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5b9bd5" w:space="4" w:sz="8" w:val="single"/>
        </w:pBdr>
        <w:spacing w:after="300" w:line="276" w:lineRule="auto"/>
        <w:rPr>
          <w:rFonts w:ascii="Georgia" w:cs="Georgia" w:eastAsia="Georgia" w:hAnsi="Georgia"/>
          <w:sz w:val="40"/>
          <w:szCs w:val="40"/>
        </w:rPr>
      </w:pPr>
      <w:r w:rsidDel="00000000" w:rsidR="00000000" w:rsidRPr="00000000">
        <w:rPr>
          <w:rFonts w:ascii="Georgia" w:cs="Georgia" w:eastAsia="Georgia" w:hAnsi="Georgia"/>
          <w:color w:val="323e4f"/>
          <w:sz w:val="40"/>
          <w:szCs w:val="40"/>
          <w:rtl w:val="0"/>
        </w:rPr>
        <w:t xml:space="preserve">Referat af generalforsamling i Lejre Museumsforening</w:t>
      </w:r>
      <w:r w:rsidDel="00000000" w:rsidR="00000000" w:rsidRPr="00000000">
        <w:rPr>
          <w:rtl w:val="0"/>
        </w:rPr>
      </w:r>
    </w:p>
    <w:p w:rsidR="00000000" w:rsidDel="00000000" w:rsidP="00000000" w:rsidRDefault="00000000" w:rsidRPr="00000000" w14:paraId="00000002">
      <w:pPr>
        <w:spacing w:line="276" w:lineRule="auto"/>
        <w:rPr>
          <w:rFonts w:ascii="Georgia" w:cs="Georgia" w:eastAsia="Georgia" w:hAnsi="Georgia"/>
        </w:rPr>
      </w:pPr>
      <w:r w:rsidDel="00000000" w:rsidR="00000000" w:rsidRPr="00000000">
        <w:rPr>
          <w:rFonts w:ascii="Georgia" w:cs="Georgia" w:eastAsia="Georgia" w:hAnsi="Georgia"/>
          <w:color w:val="000000"/>
          <w:rtl w:val="0"/>
        </w:rPr>
        <w:t xml:space="preserve">Tirsdag den 20. oktober kl. 19</w:t>
      </w:r>
      <w:r w:rsidDel="00000000" w:rsidR="00000000" w:rsidRPr="00000000">
        <w:rPr>
          <w:rtl w:val="0"/>
        </w:rPr>
      </w:r>
    </w:p>
    <w:p w:rsidR="00000000" w:rsidDel="00000000" w:rsidP="00000000" w:rsidRDefault="00000000" w:rsidRPr="00000000" w14:paraId="00000003">
      <w:pPr>
        <w:spacing w:line="276" w:lineRule="auto"/>
        <w:rPr>
          <w:rFonts w:ascii="Georgia" w:cs="Georgia" w:eastAsia="Georgia" w:hAnsi="Georgia"/>
        </w:rPr>
      </w:pPr>
      <w:r w:rsidDel="00000000" w:rsidR="00000000" w:rsidRPr="00000000">
        <w:rPr>
          <w:rFonts w:ascii="Georgia" w:cs="Georgia" w:eastAsia="Georgia" w:hAnsi="Georgia"/>
          <w:i w:val="1"/>
          <w:rtl w:val="0"/>
        </w:rPr>
        <w:t xml:space="preserve">Generalforsamlingen er lovligt varslet (dog forsinket på grund af COVID-19) og beslutningsdygtig.</w:t>
      </w:r>
      <w:r w:rsidDel="00000000" w:rsidR="00000000" w:rsidRPr="00000000">
        <w:rPr>
          <w:rtl w:val="0"/>
        </w:rPr>
      </w:r>
    </w:p>
    <w:p w:rsidR="00000000" w:rsidDel="00000000" w:rsidP="00000000" w:rsidRDefault="00000000" w:rsidRPr="00000000" w14:paraId="00000004">
      <w:pPr>
        <w:spacing w:after="0"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05">
      <w:pPr>
        <w:spacing w:line="276" w:lineRule="auto"/>
        <w:rPr>
          <w:rFonts w:ascii="Georgia" w:cs="Georgia" w:eastAsia="Georgia" w:hAnsi="Georgia"/>
        </w:rPr>
      </w:pPr>
      <w:r w:rsidDel="00000000" w:rsidR="00000000" w:rsidRPr="00000000">
        <w:rPr>
          <w:rFonts w:ascii="Georgia" w:cs="Georgia" w:eastAsia="Georgia" w:hAnsi="Georgia"/>
          <w:i w:val="1"/>
          <w:color w:val="5b9bd5"/>
          <w:rtl w:val="0"/>
        </w:rPr>
        <w:t xml:space="preserve">Dagsorden:</w:t>
      </w:r>
      <w:r w:rsidDel="00000000" w:rsidR="00000000" w:rsidRPr="00000000">
        <w:rPr>
          <w:rtl w:val="0"/>
        </w:rPr>
      </w:r>
    </w:p>
    <w:p w:rsidR="00000000" w:rsidDel="00000000" w:rsidP="00000000" w:rsidRDefault="00000000" w:rsidRPr="00000000" w14:paraId="00000006">
      <w:pPr>
        <w:numPr>
          <w:ilvl w:val="0"/>
          <w:numId w:val="10"/>
        </w:numPr>
        <w:shd w:fill="ffffff" w:val="clear"/>
        <w:spacing w:after="0" w:before="280" w:line="276" w:lineRule="auto"/>
        <w:ind w:left="945" w:hanging="360"/>
        <w:rPr>
          <w:rFonts w:ascii="Georgia" w:cs="Georgia" w:eastAsia="Georgia" w:hAnsi="Georgia"/>
          <w:color w:val="222222"/>
        </w:rPr>
      </w:pPr>
      <w:r w:rsidDel="00000000" w:rsidR="00000000" w:rsidRPr="00000000">
        <w:rPr>
          <w:rFonts w:ascii="Georgia" w:cs="Georgia" w:eastAsia="Georgia" w:hAnsi="Georgia"/>
          <w:color w:val="222222"/>
          <w:rtl w:val="0"/>
        </w:rPr>
        <w:t xml:space="preserve">Godkendelse af dagsorden</w:t>
      </w:r>
    </w:p>
    <w:p w:rsidR="00000000" w:rsidDel="00000000" w:rsidP="00000000" w:rsidRDefault="00000000" w:rsidRPr="00000000" w14:paraId="00000007">
      <w:pPr>
        <w:numPr>
          <w:ilvl w:val="0"/>
          <w:numId w:val="10"/>
        </w:numPr>
        <w:shd w:fill="ffffff" w:val="clear"/>
        <w:spacing w:after="0" w:line="276" w:lineRule="auto"/>
        <w:ind w:left="945" w:hanging="360"/>
        <w:rPr>
          <w:rFonts w:ascii="Georgia" w:cs="Georgia" w:eastAsia="Georgia" w:hAnsi="Georgia"/>
          <w:color w:val="222222"/>
        </w:rPr>
      </w:pPr>
      <w:r w:rsidDel="00000000" w:rsidR="00000000" w:rsidRPr="00000000">
        <w:rPr>
          <w:rFonts w:ascii="Georgia" w:cs="Georgia" w:eastAsia="Georgia" w:hAnsi="Georgia"/>
          <w:color w:val="222222"/>
          <w:rtl w:val="0"/>
        </w:rPr>
        <w:t xml:space="preserve">Valg af dirigent</w:t>
      </w:r>
    </w:p>
    <w:p w:rsidR="00000000" w:rsidDel="00000000" w:rsidP="00000000" w:rsidRDefault="00000000" w:rsidRPr="00000000" w14:paraId="00000008">
      <w:pPr>
        <w:numPr>
          <w:ilvl w:val="0"/>
          <w:numId w:val="10"/>
        </w:numPr>
        <w:shd w:fill="ffffff" w:val="clear"/>
        <w:spacing w:after="0" w:line="276" w:lineRule="auto"/>
        <w:ind w:left="945" w:hanging="360"/>
        <w:rPr>
          <w:rFonts w:ascii="Georgia" w:cs="Georgia" w:eastAsia="Georgia" w:hAnsi="Georgia"/>
          <w:color w:val="222222"/>
        </w:rPr>
      </w:pPr>
      <w:r w:rsidDel="00000000" w:rsidR="00000000" w:rsidRPr="00000000">
        <w:rPr>
          <w:rFonts w:ascii="Georgia" w:cs="Georgia" w:eastAsia="Georgia" w:hAnsi="Georgia"/>
          <w:color w:val="222222"/>
          <w:rtl w:val="0"/>
        </w:rPr>
        <w:t xml:space="preserve">Bestyrelsens beretning</w:t>
      </w:r>
    </w:p>
    <w:p w:rsidR="00000000" w:rsidDel="00000000" w:rsidP="00000000" w:rsidRDefault="00000000" w:rsidRPr="00000000" w14:paraId="00000009">
      <w:pPr>
        <w:numPr>
          <w:ilvl w:val="0"/>
          <w:numId w:val="10"/>
        </w:numPr>
        <w:shd w:fill="ffffff" w:val="clear"/>
        <w:spacing w:after="0" w:line="276" w:lineRule="auto"/>
        <w:ind w:left="945" w:hanging="360"/>
        <w:rPr>
          <w:rFonts w:ascii="Georgia" w:cs="Georgia" w:eastAsia="Georgia" w:hAnsi="Georgia"/>
          <w:color w:val="222222"/>
        </w:rPr>
      </w:pPr>
      <w:r w:rsidDel="00000000" w:rsidR="00000000" w:rsidRPr="00000000">
        <w:rPr>
          <w:rFonts w:ascii="Georgia" w:cs="Georgia" w:eastAsia="Georgia" w:hAnsi="Georgia"/>
          <w:color w:val="222222"/>
          <w:rtl w:val="0"/>
        </w:rPr>
        <w:t xml:space="preserve">Godkendelse af revideret regnskab for 2019</w:t>
      </w:r>
    </w:p>
    <w:p w:rsidR="00000000" w:rsidDel="00000000" w:rsidP="00000000" w:rsidRDefault="00000000" w:rsidRPr="00000000" w14:paraId="0000000A">
      <w:pPr>
        <w:numPr>
          <w:ilvl w:val="0"/>
          <w:numId w:val="10"/>
        </w:numPr>
        <w:shd w:fill="ffffff" w:val="clear"/>
        <w:spacing w:after="0" w:line="276" w:lineRule="auto"/>
        <w:ind w:left="945" w:hanging="360"/>
        <w:rPr>
          <w:rFonts w:ascii="Georgia" w:cs="Georgia" w:eastAsia="Georgia" w:hAnsi="Georgia"/>
          <w:color w:val="222222"/>
        </w:rPr>
      </w:pPr>
      <w:r w:rsidDel="00000000" w:rsidR="00000000" w:rsidRPr="00000000">
        <w:rPr>
          <w:rFonts w:ascii="Georgia" w:cs="Georgia" w:eastAsia="Georgia" w:hAnsi="Georgia"/>
          <w:color w:val="222222"/>
          <w:rtl w:val="0"/>
        </w:rPr>
        <w:t xml:space="preserve">Fastsættelse af kontingent for 2021</w:t>
      </w:r>
    </w:p>
    <w:p w:rsidR="00000000" w:rsidDel="00000000" w:rsidP="00000000" w:rsidRDefault="00000000" w:rsidRPr="00000000" w14:paraId="0000000B">
      <w:pPr>
        <w:numPr>
          <w:ilvl w:val="0"/>
          <w:numId w:val="10"/>
        </w:numPr>
        <w:shd w:fill="ffffff" w:val="clear"/>
        <w:spacing w:after="0" w:line="276" w:lineRule="auto"/>
        <w:ind w:left="945" w:hanging="360"/>
        <w:rPr>
          <w:rFonts w:ascii="Georgia" w:cs="Georgia" w:eastAsia="Georgia" w:hAnsi="Georgia"/>
          <w:color w:val="222222"/>
        </w:rPr>
      </w:pPr>
      <w:r w:rsidDel="00000000" w:rsidR="00000000" w:rsidRPr="00000000">
        <w:rPr>
          <w:rFonts w:ascii="Georgia" w:cs="Georgia" w:eastAsia="Georgia" w:hAnsi="Georgia"/>
          <w:color w:val="222222"/>
          <w:rtl w:val="0"/>
        </w:rPr>
        <w:t xml:space="preserve">Valg af tre bestyrelsesmedlemmer</w:t>
      </w:r>
    </w:p>
    <w:p w:rsidR="00000000" w:rsidDel="00000000" w:rsidP="00000000" w:rsidRDefault="00000000" w:rsidRPr="00000000" w14:paraId="0000000C">
      <w:pPr>
        <w:numPr>
          <w:ilvl w:val="0"/>
          <w:numId w:val="10"/>
        </w:numPr>
        <w:shd w:fill="ffffff" w:val="clear"/>
        <w:spacing w:after="0" w:line="276" w:lineRule="auto"/>
        <w:ind w:left="945" w:hanging="360"/>
        <w:rPr>
          <w:rFonts w:ascii="Georgia" w:cs="Georgia" w:eastAsia="Georgia" w:hAnsi="Georgia"/>
          <w:color w:val="222222"/>
        </w:rPr>
      </w:pPr>
      <w:r w:rsidDel="00000000" w:rsidR="00000000" w:rsidRPr="00000000">
        <w:rPr>
          <w:rFonts w:ascii="Georgia" w:cs="Georgia" w:eastAsia="Georgia" w:hAnsi="Georgia"/>
          <w:color w:val="222222"/>
          <w:rtl w:val="0"/>
        </w:rPr>
        <w:t xml:space="preserve">Valg af to suppleanter</w:t>
      </w:r>
    </w:p>
    <w:p w:rsidR="00000000" w:rsidDel="00000000" w:rsidP="00000000" w:rsidRDefault="00000000" w:rsidRPr="00000000" w14:paraId="0000000D">
      <w:pPr>
        <w:numPr>
          <w:ilvl w:val="0"/>
          <w:numId w:val="10"/>
        </w:numPr>
        <w:shd w:fill="ffffff" w:val="clear"/>
        <w:spacing w:after="0" w:line="276" w:lineRule="auto"/>
        <w:ind w:left="945" w:hanging="360"/>
        <w:rPr>
          <w:rFonts w:ascii="Georgia" w:cs="Georgia" w:eastAsia="Georgia" w:hAnsi="Georgia"/>
          <w:color w:val="222222"/>
        </w:rPr>
      </w:pPr>
      <w:r w:rsidDel="00000000" w:rsidR="00000000" w:rsidRPr="00000000">
        <w:rPr>
          <w:rFonts w:ascii="Georgia" w:cs="Georgia" w:eastAsia="Georgia" w:hAnsi="Georgia"/>
          <w:color w:val="222222"/>
          <w:rtl w:val="0"/>
        </w:rPr>
        <w:t xml:space="preserve">Valg af to revisorer</w:t>
      </w:r>
    </w:p>
    <w:p w:rsidR="00000000" w:rsidDel="00000000" w:rsidP="00000000" w:rsidRDefault="00000000" w:rsidRPr="00000000" w14:paraId="0000000E">
      <w:pPr>
        <w:numPr>
          <w:ilvl w:val="0"/>
          <w:numId w:val="10"/>
        </w:numPr>
        <w:shd w:fill="ffffff" w:val="clear"/>
        <w:spacing w:after="0" w:line="276" w:lineRule="auto"/>
        <w:ind w:left="945" w:hanging="360"/>
        <w:rPr>
          <w:rFonts w:ascii="Georgia" w:cs="Georgia" w:eastAsia="Georgia" w:hAnsi="Georgia"/>
          <w:color w:val="222222"/>
        </w:rPr>
      </w:pPr>
      <w:r w:rsidDel="00000000" w:rsidR="00000000" w:rsidRPr="00000000">
        <w:rPr>
          <w:rFonts w:ascii="Georgia" w:cs="Georgia" w:eastAsia="Georgia" w:hAnsi="Georgia"/>
          <w:color w:val="222222"/>
          <w:rtl w:val="0"/>
        </w:rPr>
        <w:t xml:space="preserve">Forslag indkomne fra foreningens medlemmer</w:t>
      </w:r>
    </w:p>
    <w:p w:rsidR="00000000" w:rsidDel="00000000" w:rsidP="00000000" w:rsidRDefault="00000000" w:rsidRPr="00000000" w14:paraId="0000000F">
      <w:pPr>
        <w:numPr>
          <w:ilvl w:val="0"/>
          <w:numId w:val="10"/>
        </w:numPr>
        <w:shd w:fill="ffffff" w:val="clear"/>
        <w:spacing w:after="0" w:line="276" w:lineRule="auto"/>
        <w:ind w:left="945" w:hanging="360"/>
        <w:rPr>
          <w:rFonts w:ascii="Georgia" w:cs="Georgia" w:eastAsia="Georgia" w:hAnsi="Georgia"/>
          <w:color w:val="222222"/>
        </w:rPr>
      </w:pPr>
      <w:r w:rsidDel="00000000" w:rsidR="00000000" w:rsidRPr="00000000">
        <w:rPr>
          <w:rFonts w:ascii="Georgia" w:cs="Georgia" w:eastAsia="Georgia" w:hAnsi="Georgia"/>
          <w:color w:val="222222"/>
          <w:rtl w:val="0"/>
        </w:rPr>
        <w:t xml:space="preserve">Forslag fra bestyrelsen til nye vedtægter for Lejre Museumsforening</w:t>
      </w:r>
    </w:p>
    <w:p w:rsidR="00000000" w:rsidDel="00000000" w:rsidP="00000000" w:rsidRDefault="00000000" w:rsidRPr="00000000" w14:paraId="00000010">
      <w:pPr>
        <w:numPr>
          <w:ilvl w:val="0"/>
          <w:numId w:val="10"/>
        </w:numPr>
        <w:shd w:fill="ffffff" w:val="clear"/>
        <w:spacing w:after="0" w:line="276" w:lineRule="auto"/>
        <w:ind w:left="945" w:hanging="360"/>
        <w:rPr>
          <w:rFonts w:ascii="Georgia" w:cs="Georgia" w:eastAsia="Georgia" w:hAnsi="Georgia"/>
          <w:color w:val="222222"/>
        </w:rPr>
      </w:pPr>
      <w:r w:rsidDel="00000000" w:rsidR="00000000" w:rsidRPr="00000000">
        <w:rPr>
          <w:rFonts w:ascii="Georgia" w:cs="Georgia" w:eastAsia="Georgia" w:hAnsi="Georgia"/>
          <w:color w:val="222222"/>
          <w:rtl w:val="0"/>
        </w:rPr>
        <w:t xml:space="preserve">Eventuelt</w:t>
      </w:r>
    </w:p>
    <w:p w:rsidR="00000000" w:rsidDel="00000000" w:rsidP="00000000" w:rsidRDefault="00000000" w:rsidRPr="00000000" w14:paraId="00000011">
      <w:pPr>
        <w:spacing w:after="0"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12">
      <w:pPr>
        <w:spacing w:line="276" w:lineRule="auto"/>
        <w:rPr>
          <w:rFonts w:ascii="Georgia" w:cs="Georgia" w:eastAsia="Georgia" w:hAnsi="Georgia"/>
        </w:rPr>
      </w:pPr>
      <w:r w:rsidDel="00000000" w:rsidR="00000000" w:rsidRPr="00000000">
        <w:rPr>
          <w:rFonts w:ascii="Georgia" w:cs="Georgia" w:eastAsia="Georgia" w:hAnsi="Georgia"/>
          <w:i w:val="1"/>
          <w:color w:val="5b9bd5"/>
          <w:rtl w:val="0"/>
        </w:rPr>
        <w:t xml:space="preserve">Beslutninger:</w:t>
      </w:r>
      <w:r w:rsidDel="00000000" w:rsidR="00000000" w:rsidRPr="00000000">
        <w:rPr>
          <w:rtl w:val="0"/>
        </w:rPr>
      </w:r>
    </w:p>
    <w:p w:rsidR="00000000" w:rsidDel="00000000" w:rsidP="00000000" w:rsidRDefault="00000000" w:rsidRPr="00000000" w14:paraId="00000013">
      <w:pPr>
        <w:spacing w:line="276" w:lineRule="auto"/>
        <w:rPr>
          <w:rFonts w:ascii="Georgia" w:cs="Georgia" w:eastAsia="Georgia" w:hAnsi="Georgia"/>
        </w:rPr>
      </w:pPr>
      <w:r w:rsidDel="00000000" w:rsidR="00000000" w:rsidRPr="00000000">
        <w:rPr>
          <w:rFonts w:ascii="Georgia" w:cs="Georgia" w:eastAsia="Georgia" w:hAnsi="Georgia"/>
          <w:i w:val="1"/>
          <w:color w:val="5b9bd5"/>
          <w:rtl w:val="0"/>
        </w:rPr>
        <w:t xml:space="preserve">Punkt 1. Dagsorden</w:t>
      </w:r>
      <w:r w:rsidDel="00000000" w:rsidR="00000000" w:rsidRPr="00000000">
        <w:rPr>
          <w:rtl w:val="0"/>
        </w:rPr>
      </w:r>
    </w:p>
    <w:p w:rsidR="00000000" w:rsidDel="00000000" w:rsidP="00000000" w:rsidRDefault="00000000" w:rsidRPr="00000000" w14:paraId="00000014">
      <w:pPr>
        <w:numPr>
          <w:ilvl w:val="0"/>
          <w:numId w:val="11"/>
        </w:numPr>
        <w:spacing w:line="276" w:lineRule="auto"/>
        <w:ind w:left="720" w:hanging="360"/>
        <w:rPr>
          <w:rFonts w:ascii="Georgia" w:cs="Georgia" w:eastAsia="Georgia" w:hAnsi="Georgia"/>
          <w:color w:val="000000"/>
          <w:sz w:val="20"/>
          <w:szCs w:val="20"/>
        </w:rPr>
      </w:pPr>
      <w:r w:rsidDel="00000000" w:rsidR="00000000" w:rsidRPr="00000000">
        <w:rPr>
          <w:rFonts w:ascii="Georgia" w:cs="Georgia" w:eastAsia="Georgia" w:hAnsi="Georgia"/>
          <w:color w:val="000000"/>
          <w:rtl w:val="0"/>
        </w:rPr>
        <w:t xml:space="preserve">Dagsordenen blev godkendt</w:t>
      </w:r>
      <w:r w:rsidDel="00000000" w:rsidR="00000000" w:rsidRPr="00000000">
        <w:rPr>
          <w:rtl w:val="0"/>
        </w:rPr>
      </w:r>
    </w:p>
    <w:p w:rsidR="00000000" w:rsidDel="00000000" w:rsidP="00000000" w:rsidRDefault="00000000" w:rsidRPr="00000000" w14:paraId="00000015">
      <w:pPr>
        <w:spacing w:line="276" w:lineRule="auto"/>
        <w:rPr>
          <w:rFonts w:ascii="Georgia" w:cs="Georgia" w:eastAsia="Georgia" w:hAnsi="Georgia"/>
        </w:rPr>
      </w:pPr>
      <w:r w:rsidDel="00000000" w:rsidR="00000000" w:rsidRPr="00000000">
        <w:rPr>
          <w:rFonts w:ascii="Georgia" w:cs="Georgia" w:eastAsia="Georgia" w:hAnsi="Georgia"/>
          <w:i w:val="1"/>
          <w:color w:val="5b9bd5"/>
          <w:rtl w:val="0"/>
        </w:rPr>
        <w:t xml:space="preserve">Punkt 2. Valg af dirigent</w:t>
      </w:r>
      <w:r w:rsidDel="00000000" w:rsidR="00000000" w:rsidRPr="00000000">
        <w:rPr>
          <w:rtl w:val="0"/>
        </w:rPr>
      </w:r>
    </w:p>
    <w:p w:rsidR="00000000" w:rsidDel="00000000" w:rsidP="00000000" w:rsidRDefault="00000000" w:rsidRPr="00000000" w14:paraId="00000016">
      <w:pPr>
        <w:numPr>
          <w:ilvl w:val="0"/>
          <w:numId w:val="12"/>
        </w:numPr>
        <w:spacing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Ole Christiansen blev valgt.</w:t>
      </w:r>
    </w:p>
    <w:p w:rsidR="00000000" w:rsidDel="00000000" w:rsidP="00000000" w:rsidRDefault="00000000" w:rsidRPr="00000000" w14:paraId="00000017">
      <w:pPr>
        <w:spacing w:line="276" w:lineRule="auto"/>
        <w:rPr>
          <w:rFonts w:ascii="Georgia" w:cs="Georgia" w:eastAsia="Georgia" w:hAnsi="Georgia"/>
        </w:rPr>
      </w:pPr>
      <w:r w:rsidDel="00000000" w:rsidR="00000000" w:rsidRPr="00000000">
        <w:rPr>
          <w:rFonts w:ascii="Georgia" w:cs="Georgia" w:eastAsia="Georgia" w:hAnsi="Georgia"/>
          <w:i w:val="1"/>
          <w:color w:val="5b9bd5"/>
          <w:rtl w:val="0"/>
        </w:rPr>
        <w:t xml:space="preserve">Punkt 3. Bestyrelsens beretning v. Hans Kongsgaard Nielsen</w:t>
      </w:r>
      <w:r w:rsidDel="00000000" w:rsidR="00000000" w:rsidRPr="00000000">
        <w:rPr>
          <w:rtl w:val="0"/>
        </w:rPr>
      </w:r>
    </w:p>
    <w:p w:rsidR="00000000" w:rsidDel="00000000" w:rsidP="00000000" w:rsidRDefault="00000000" w:rsidRPr="00000000" w14:paraId="00000018">
      <w:pPr>
        <w:numPr>
          <w:ilvl w:val="0"/>
          <w:numId w:val="1"/>
        </w:numPr>
        <w:spacing w:after="0" w:before="28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Hans Konggaard Nielsen er ny formand</w:t>
      </w:r>
    </w:p>
    <w:p w:rsidR="00000000" w:rsidDel="00000000" w:rsidP="00000000" w:rsidRDefault="00000000" w:rsidRPr="00000000" w14:paraId="00000019">
      <w:pPr>
        <w:numPr>
          <w:ilvl w:val="0"/>
          <w:numId w:val="1"/>
        </w:numPr>
        <w:spacing w:after="0" w:before="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Bestyrelsen vil gerne på foreningens vegne sige tak til Philippe Bourbon med en gave fra Regius og Weiss.</w:t>
      </w:r>
    </w:p>
    <w:p w:rsidR="00000000" w:rsidDel="00000000" w:rsidP="00000000" w:rsidRDefault="00000000" w:rsidRPr="00000000" w14:paraId="0000001A">
      <w:pPr>
        <w:numPr>
          <w:ilvl w:val="0"/>
          <w:numId w:val="1"/>
        </w:numPr>
        <w:spacing w:after="0" w:before="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I år har sommervandringerne været en stor succes med 2419 besøgende.</w:t>
      </w:r>
    </w:p>
    <w:p w:rsidR="00000000" w:rsidDel="00000000" w:rsidP="00000000" w:rsidRDefault="00000000" w:rsidRPr="00000000" w14:paraId="0000001B">
      <w:pPr>
        <w:numPr>
          <w:ilvl w:val="0"/>
          <w:numId w:val="1"/>
        </w:numPr>
        <w:spacing w:after="0" w:before="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COVID-19 har selvfølgelig lagt en dæmper på det hele, men selv uden cafeen har der været en del gæster på Gl. Kongsgaard.</w:t>
      </w:r>
    </w:p>
    <w:p w:rsidR="00000000" w:rsidDel="00000000" w:rsidP="00000000" w:rsidRDefault="00000000" w:rsidRPr="00000000" w14:paraId="0000001C">
      <w:pPr>
        <w:numPr>
          <w:ilvl w:val="0"/>
          <w:numId w:val="1"/>
        </w:numPr>
        <w:spacing w:after="0" w:before="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Sidste års sæsonåbningen på Gl. kongsgård var en succes. Med blandt andet skuespil om en familietragedie på Hestebjerggård. Vi håber, at sæsonåbningen næste år, kan gå lige så godt.</w:t>
      </w:r>
    </w:p>
    <w:p w:rsidR="00000000" w:rsidDel="00000000" w:rsidP="00000000" w:rsidRDefault="00000000" w:rsidRPr="00000000" w14:paraId="0000001D">
      <w:pPr>
        <w:numPr>
          <w:ilvl w:val="0"/>
          <w:numId w:val="1"/>
        </w:numPr>
        <w:spacing w:after="0" w:before="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Foredragene på Lejre museum er stadig et tilløbsstykke. Derfor er der et ønske om at udvide foredragssalen. Dette ønske bakker foreningen op om.</w:t>
      </w:r>
    </w:p>
    <w:p w:rsidR="00000000" w:rsidDel="00000000" w:rsidP="00000000" w:rsidRDefault="00000000" w:rsidRPr="00000000" w14:paraId="0000001E">
      <w:pPr>
        <w:numPr>
          <w:ilvl w:val="0"/>
          <w:numId w:val="1"/>
        </w:numPr>
        <w:spacing w:after="0" w:before="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Anna Krog er blevet ansat som sekretær på timebasis til det administrative arbejde.</w:t>
      </w:r>
    </w:p>
    <w:p w:rsidR="00000000" w:rsidDel="00000000" w:rsidP="00000000" w:rsidRDefault="00000000" w:rsidRPr="00000000" w14:paraId="0000001F">
      <w:pPr>
        <w:numPr>
          <w:ilvl w:val="0"/>
          <w:numId w:val="1"/>
        </w:numPr>
        <w:spacing w:after="0" w:before="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Kaare R. Skou laver vores nye nyhedsbrev.</w:t>
      </w:r>
    </w:p>
    <w:p w:rsidR="00000000" w:rsidDel="00000000" w:rsidP="00000000" w:rsidRDefault="00000000" w:rsidRPr="00000000" w14:paraId="00000020">
      <w:pPr>
        <w:numPr>
          <w:ilvl w:val="0"/>
          <w:numId w:val="1"/>
        </w:numPr>
        <w:spacing w:after="280" w:before="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Desuden skal der siges tak til bestyrelsen for godt samarbejde, tak til Arne Hardis, Ole Christiansen og Philippe Bourbon. Og tak til haveholdet for det store arbejde og til guiderne for de spændende sommervandringer.</w:t>
      </w:r>
    </w:p>
    <w:p w:rsidR="00000000" w:rsidDel="00000000" w:rsidP="00000000" w:rsidRDefault="00000000" w:rsidRPr="00000000" w14:paraId="00000021">
      <w:pPr>
        <w:spacing w:line="276" w:lineRule="auto"/>
        <w:rPr>
          <w:rFonts w:ascii="Georgia" w:cs="Georgia" w:eastAsia="Georgia" w:hAnsi="Georgia"/>
        </w:rPr>
      </w:pPr>
      <w:r w:rsidDel="00000000" w:rsidR="00000000" w:rsidRPr="00000000">
        <w:rPr>
          <w:rFonts w:ascii="Georgia" w:cs="Georgia" w:eastAsia="Georgia" w:hAnsi="Georgia"/>
          <w:i w:val="1"/>
          <w:color w:val="5b9bd5"/>
          <w:rtl w:val="0"/>
        </w:rPr>
        <w:t xml:space="preserve">Punkt 4. Godkendelse af revideret regnskab for 2019 v. Kaare R. Skou</w:t>
      </w:r>
      <w:r w:rsidDel="00000000" w:rsidR="00000000" w:rsidRPr="00000000">
        <w:rPr>
          <w:rtl w:val="0"/>
        </w:rPr>
      </w:r>
    </w:p>
    <w:p w:rsidR="00000000" w:rsidDel="00000000" w:rsidP="00000000" w:rsidRDefault="00000000" w:rsidRPr="00000000" w14:paraId="00000022">
      <w:pPr>
        <w:numPr>
          <w:ilvl w:val="0"/>
          <w:numId w:val="2"/>
        </w:numPr>
        <w:shd w:fill="ffffff" w:val="clear"/>
        <w:spacing w:after="0" w:line="276" w:lineRule="auto"/>
        <w:ind w:left="720" w:hanging="360"/>
        <w:rPr>
          <w:rFonts w:ascii="Georgia" w:cs="Georgia" w:eastAsia="Georgia" w:hAnsi="Georgia"/>
          <w:color w:val="222222"/>
        </w:rPr>
      </w:pPr>
      <w:r w:rsidDel="00000000" w:rsidR="00000000" w:rsidRPr="00000000">
        <w:rPr>
          <w:rFonts w:ascii="Georgia" w:cs="Georgia" w:eastAsia="Georgia" w:hAnsi="Georgia"/>
          <w:color w:val="222222"/>
          <w:rtl w:val="0"/>
        </w:rPr>
        <w:t xml:space="preserve">De samlede indtægter for 2019 er på 131.000 kr.</w:t>
      </w:r>
    </w:p>
    <w:p w:rsidR="00000000" w:rsidDel="00000000" w:rsidP="00000000" w:rsidRDefault="00000000" w:rsidRPr="00000000" w14:paraId="00000023">
      <w:pPr>
        <w:numPr>
          <w:ilvl w:val="0"/>
          <w:numId w:val="2"/>
        </w:numPr>
        <w:shd w:fill="ffffff" w:val="clear"/>
        <w:spacing w:after="0" w:line="276" w:lineRule="auto"/>
        <w:ind w:left="720" w:hanging="360"/>
        <w:rPr>
          <w:rFonts w:ascii="Georgia" w:cs="Georgia" w:eastAsia="Georgia" w:hAnsi="Georgia"/>
          <w:color w:val="222222"/>
        </w:rPr>
      </w:pPr>
      <w:r w:rsidDel="00000000" w:rsidR="00000000" w:rsidRPr="00000000">
        <w:rPr>
          <w:rFonts w:ascii="Georgia" w:cs="Georgia" w:eastAsia="Georgia" w:hAnsi="Georgia"/>
          <w:color w:val="222222"/>
          <w:rtl w:val="0"/>
        </w:rPr>
        <w:t xml:space="preserve">De samlede udgifter for 2019 er på 157.500 kr.</w:t>
      </w:r>
    </w:p>
    <w:p w:rsidR="00000000" w:rsidDel="00000000" w:rsidP="00000000" w:rsidRDefault="00000000" w:rsidRPr="00000000" w14:paraId="00000024">
      <w:pPr>
        <w:numPr>
          <w:ilvl w:val="0"/>
          <w:numId w:val="2"/>
        </w:numPr>
        <w:shd w:fill="ffffff" w:val="clear"/>
        <w:spacing w:after="0" w:line="276" w:lineRule="auto"/>
        <w:ind w:left="720" w:hanging="360"/>
        <w:rPr>
          <w:rFonts w:ascii="Georgia" w:cs="Georgia" w:eastAsia="Georgia" w:hAnsi="Georgia"/>
          <w:color w:val="222222"/>
        </w:rPr>
      </w:pPr>
      <w:r w:rsidDel="00000000" w:rsidR="00000000" w:rsidRPr="00000000">
        <w:rPr>
          <w:rFonts w:ascii="Georgia" w:cs="Georgia" w:eastAsia="Georgia" w:hAnsi="Georgia"/>
          <w:color w:val="222222"/>
          <w:rtl w:val="0"/>
        </w:rPr>
        <w:t xml:space="preserve">Der er et underskud på 26.500 kr, der svarer til et års kontingenter.</w:t>
      </w:r>
    </w:p>
    <w:p w:rsidR="00000000" w:rsidDel="00000000" w:rsidP="00000000" w:rsidRDefault="00000000" w:rsidRPr="00000000" w14:paraId="00000025">
      <w:pPr>
        <w:numPr>
          <w:ilvl w:val="0"/>
          <w:numId w:val="2"/>
        </w:numPr>
        <w:shd w:fill="ffffff" w:val="clear"/>
        <w:spacing w:after="0" w:line="276" w:lineRule="auto"/>
        <w:ind w:left="720" w:hanging="360"/>
        <w:rPr>
          <w:rFonts w:ascii="Georgia" w:cs="Georgia" w:eastAsia="Georgia" w:hAnsi="Georgia"/>
          <w:color w:val="222222"/>
        </w:rPr>
      </w:pPr>
      <w:r w:rsidDel="00000000" w:rsidR="00000000" w:rsidRPr="00000000">
        <w:rPr>
          <w:rFonts w:ascii="Georgia" w:cs="Georgia" w:eastAsia="Georgia" w:hAnsi="Georgia"/>
          <w:color w:val="222222"/>
          <w:rtl w:val="0"/>
        </w:rPr>
        <w:t xml:space="preserve">Sommerturen næste år gennemføres på trods af COVID-19 med afstandsregler. Alle pladser er allerede besat. Derfor bliver der lavet en ekstra tur. Det betyder flere indtægter.</w:t>
      </w:r>
    </w:p>
    <w:p w:rsidR="00000000" w:rsidDel="00000000" w:rsidP="00000000" w:rsidRDefault="00000000" w:rsidRPr="00000000" w14:paraId="00000026">
      <w:pPr>
        <w:numPr>
          <w:ilvl w:val="0"/>
          <w:numId w:val="2"/>
        </w:numPr>
        <w:shd w:fill="ffffff" w:val="clear"/>
        <w:spacing w:after="0" w:line="276" w:lineRule="auto"/>
        <w:ind w:left="720" w:hanging="360"/>
        <w:rPr>
          <w:rFonts w:ascii="Georgia" w:cs="Georgia" w:eastAsia="Georgia" w:hAnsi="Georgia"/>
          <w:color w:val="222222"/>
        </w:rPr>
      </w:pPr>
      <w:r w:rsidDel="00000000" w:rsidR="00000000" w:rsidRPr="00000000">
        <w:rPr>
          <w:rFonts w:ascii="Georgia" w:cs="Georgia" w:eastAsia="Georgia" w:hAnsi="Georgia"/>
          <w:color w:val="222222"/>
          <w:rtl w:val="0"/>
        </w:rPr>
        <w:t xml:space="preserve">De udgifter, der er, er til Lethrica, foredragshonora, vedligeholdelse af haven, administration og mobilepay i cafeen på Gl. Kongsgaard.</w:t>
      </w:r>
    </w:p>
    <w:p w:rsidR="00000000" w:rsidDel="00000000" w:rsidP="00000000" w:rsidRDefault="00000000" w:rsidRPr="00000000" w14:paraId="00000027">
      <w:pPr>
        <w:numPr>
          <w:ilvl w:val="0"/>
          <w:numId w:val="2"/>
        </w:numPr>
        <w:shd w:fill="ffffff" w:val="clear"/>
        <w:spacing w:after="0" w:line="276" w:lineRule="auto"/>
        <w:ind w:left="720" w:hanging="360"/>
        <w:rPr>
          <w:rFonts w:ascii="Georgia" w:cs="Georgia" w:eastAsia="Georgia" w:hAnsi="Georgia"/>
          <w:color w:val="222222"/>
        </w:rPr>
      </w:pPr>
      <w:r w:rsidDel="00000000" w:rsidR="00000000" w:rsidRPr="00000000">
        <w:rPr>
          <w:rFonts w:ascii="Georgia" w:cs="Georgia" w:eastAsia="Georgia" w:hAnsi="Georgia"/>
          <w:color w:val="222222"/>
          <w:rtl w:val="0"/>
        </w:rPr>
        <w:t xml:space="preserve">Desuden er der engangsbeløb: </w:t>
      </w:r>
    </w:p>
    <w:p w:rsidR="00000000" w:rsidDel="00000000" w:rsidP="00000000" w:rsidRDefault="00000000" w:rsidRPr="00000000" w14:paraId="00000028">
      <w:pPr>
        <w:numPr>
          <w:ilvl w:val="1"/>
          <w:numId w:val="2"/>
        </w:numPr>
        <w:shd w:fill="ffffff" w:val="clear"/>
        <w:spacing w:after="0" w:line="276" w:lineRule="auto"/>
        <w:ind w:left="1440" w:hanging="360"/>
        <w:rPr>
          <w:rFonts w:ascii="Georgia" w:cs="Georgia" w:eastAsia="Georgia" w:hAnsi="Georgia"/>
          <w:color w:val="222222"/>
        </w:rPr>
      </w:pPr>
      <w:r w:rsidDel="00000000" w:rsidR="00000000" w:rsidRPr="00000000">
        <w:rPr>
          <w:rFonts w:ascii="Georgia" w:cs="Georgia" w:eastAsia="Georgia" w:hAnsi="Georgia"/>
          <w:color w:val="222222"/>
          <w:rtl w:val="0"/>
        </w:rPr>
        <w:t xml:space="preserve">50.000 kr er sat af som bidrag til udvidelsen af foredragssalen.</w:t>
      </w:r>
    </w:p>
    <w:p w:rsidR="00000000" w:rsidDel="00000000" w:rsidP="00000000" w:rsidRDefault="00000000" w:rsidRPr="00000000" w14:paraId="00000029">
      <w:pPr>
        <w:numPr>
          <w:ilvl w:val="1"/>
          <w:numId w:val="2"/>
        </w:numPr>
        <w:shd w:fill="ffffff" w:val="clear"/>
        <w:spacing w:after="0" w:line="276" w:lineRule="auto"/>
        <w:ind w:left="1440" w:hanging="360"/>
        <w:rPr>
          <w:rFonts w:ascii="Georgia" w:cs="Georgia" w:eastAsia="Georgia" w:hAnsi="Georgia"/>
          <w:color w:val="222222"/>
        </w:rPr>
      </w:pPr>
      <w:r w:rsidDel="00000000" w:rsidR="00000000" w:rsidRPr="00000000">
        <w:rPr>
          <w:rFonts w:ascii="Georgia" w:cs="Georgia" w:eastAsia="Georgia" w:hAnsi="Georgia"/>
          <w:color w:val="222222"/>
          <w:rtl w:val="0"/>
        </w:rPr>
        <w:t xml:space="preserve">25.000 kr er blevet givet til haveholdet til nye skilte.</w:t>
      </w:r>
    </w:p>
    <w:p w:rsidR="00000000" w:rsidDel="00000000" w:rsidP="00000000" w:rsidRDefault="00000000" w:rsidRPr="00000000" w14:paraId="0000002A">
      <w:pPr>
        <w:numPr>
          <w:ilvl w:val="0"/>
          <w:numId w:val="2"/>
        </w:numPr>
        <w:shd w:fill="ffffff" w:val="clear"/>
        <w:spacing w:after="0" w:line="276" w:lineRule="auto"/>
        <w:ind w:left="720" w:hanging="360"/>
        <w:rPr>
          <w:rFonts w:ascii="Georgia" w:cs="Georgia" w:eastAsia="Georgia" w:hAnsi="Georgia"/>
          <w:color w:val="222222"/>
        </w:rPr>
      </w:pPr>
      <w:r w:rsidDel="00000000" w:rsidR="00000000" w:rsidRPr="00000000">
        <w:rPr>
          <w:rFonts w:ascii="Georgia" w:cs="Georgia" w:eastAsia="Georgia" w:hAnsi="Georgia"/>
          <w:color w:val="222222"/>
          <w:rtl w:val="0"/>
        </w:rPr>
        <w:t xml:space="preserve">Vores samlede indestående er på 80.500 kr, så vi kan holde et år eller to med COVID-19, derefter skal der ske noget drastisk.</w:t>
      </w:r>
    </w:p>
    <w:p w:rsidR="00000000" w:rsidDel="00000000" w:rsidP="00000000" w:rsidRDefault="00000000" w:rsidRPr="00000000" w14:paraId="0000002B">
      <w:pPr>
        <w:shd w:fill="ffffff" w:val="clear"/>
        <w:spacing w:after="0" w:line="276" w:lineRule="auto"/>
        <w:rPr>
          <w:rFonts w:ascii="Georgia" w:cs="Georgia" w:eastAsia="Georgia" w:hAnsi="Georgia"/>
          <w:color w:val="222222"/>
        </w:rPr>
      </w:pPr>
      <w:r w:rsidDel="00000000" w:rsidR="00000000" w:rsidRPr="00000000">
        <w:rPr>
          <w:rtl w:val="0"/>
        </w:rPr>
      </w:r>
    </w:p>
    <w:p w:rsidR="00000000" w:rsidDel="00000000" w:rsidP="00000000" w:rsidRDefault="00000000" w:rsidRPr="00000000" w14:paraId="0000002C">
      <w:pPr>
        <w:shd w:fill="ffffff" w:val="clear"/>
        <w:spacing w:after="0" w:line="276"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Regnskabet blev godkendt </w:t>
      </w:r>
    </w:p>
    <w:p w:rsidR="00000000" w:rsidDel="00000000" w:rsidP="00000000" w:rsidRDefault="00000000" w:rsidRPr="00000000" w14:paraId="0000002D">
      <w:pPr>
        <w:spacing w:after="0"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2E">
      <w:pPr>
        <w:spacing w:after="0" w:line="276" w:lineRule="auto"/>
        <w:rPr>
          <w:rFonts w:ascii="Georgia" w:cs="Georgia" w:eastAsia="Georgia" w:hAnsi="Georgia"/>
        </w:rPr>
      </w:pPr>
      <w:r w:rsidDel="00000000" w:rsidR="00000000" w:rsidRPr="00000000">
        <w:rPr>
          <w:rFonts w:ascii="Georgia" w:cs="Georgia" w:eastAsia="Georgia" w:hAnsi="Georgia"/>
          <w:i w:val="1"/>
          <w:color w:val="5b9bd5"/>
          <w:rtl w:val="0"/>
        </w:rPr>
        <w:t xml:space="preserve">Punkt 5. Fastsættelse af kontingent for 2021 v. Kaare R. Skou</w:t>
      </w:r>
      <w:r w:rsidDel="00000000" w:rsidR="00000000" w:rsidRPr="00000000">
        <w:rPr>
          <w:rtl w:val="0"/>
        </w:rPr>
      </w:r>
    </w:p>
    <w:p w:rsidR="00000000" w:rsidDel="00000000" w:rsidP="00000000" w:rsidRDefault="00000000" w:rsidRPr="00000000" w14:paraId="0000002F">
      <w:pPr>
        <w:numPr>
          <w:ilvl w:val="0"/>
          <w:numId w:val="3"/>
        </w:numPr>
        <w:spacing w:after="0" w:before="28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Kontingentet skal fremover følge kalenderåret.</w:t>
      </w:r>
    </w:p>
    <w:p w:rsidR="00000000" w:rsidDel="00000000" w:rsidP="00000000" w:rsidRDefault="00000000" w:rsidRPr="00000000" w14:paraId="00000030">
      <w:pPr>
        <w:numPr>
          <w:ilvl w:val="0"/>
          <w:numId w:val="3"/>
        </w:numPr>
        <w:spacing w:after="0" w:before="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Vi ønsker at fastholde kontingentet på 250 kr om året, da 100 kr per medlem går til klub-ROMU.</w:t>
      </w:r>
    </w:p>
    <w:p w:rsidR="00000000" w:rsidDel="00000000" w:rsidP="00000000" w:rsidRDefault="00000000" w:rsidRPr="00000000" w14:paraId="00000031">
      <w:pPr>
        <w:numPr>
          <w:ilvl w:val="0"/>
          <w:numId w:val="3"/>
        </w:numPr>
        <w:spacing w:after="280" w:before="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Når vi kommer om på den anden side af COVID-19, skal vi i gang med flere initiativer til at få penge i kassen.</w:t>
      </w:r>
    </w:p>
    <w:p w:rsidR="00000000" w:rsidDel="00000000" w:rsidP="00000000" w:rsidRDefault="00000000" w:rsidRPr="00000000" w14:paraId="00000032">
      <w:pPr>
        <w:spacing w:after="280" w:line="276" w:lineRule="auto"/>
        <w:rPr>
          <w:rFonts w:ascii="Georgia" w:cs="Georgia" w:eastAsia="Georgia" w:hAnsi="Georgia"/>
          <w:color w:val="000000"/>
        </w:rPr>
      </w:pPr>
      <w:r w:rsidDel="00000000" w:rsidR="00000000" w:rsidRPr="00000000">
        <w:rPr>
          <w:rFonts w:ascii="Georgia" w:cs="Georgia" w:eastAsia="Georgia" w:hAnsi="Georgia"/>
          <w:color w:val="000000"/>
          <w:rtl w:val="0"/>
        </w:rPr>
        <w:t xml:space="preserve">Fastholdelsen af kontingentet blev vedtaget. </w:t>
      </w:r>
    </w:p>
    <w:p w:rsidR="00000000" w:rsidDel="00000000" w:rsidP="00000000" w:rsidRDefault="00000000" w:rsidRPr="00000000" w14:paraId="00000033">
      <w:pPr>
        <w:spacing w:line="276" w:lineRule="auto"/>
        <w:rPr>
          <w:rFonts w:ascii="Georgia" w:cs="Georgia" w:eastAsia="Georgia" w:hAnsi="Georgia"/>
        </w:rPr>
      </w:pPr>
      <w:r w:rsidDel="00000000" w:rsidR="00000000" w:rsidRPr="00000000">
        <w:rPr>
          <w:rFonts w:ascii="Georgia" w:cs="Georgia" w:eastAsia="Georgia" w:hAnsi="Georgia"/>
          <w:i w:val="1"/>
          <w:color w:val="5b9bd5"/>
          <w:rtl w:val="0"/>
        </w:rPr>
        <w:t xml:space="preserve">Punkt 6. Valg af tre bestyrelsesmedlemmer</w:t>
      </w:r>
      <w:r w:rsidDel="00000000" w:rsidR="00000000" w:rsidRPr="00000000">
        <w:rPr>
          <w:rtl w:val="0"/>
        </w:rPr>
      </w:r>
    </w:p>
    <w:p w:rsidR="00000000" w:rsidDel="00000000" w:rsidP="00000000" w:rsidRDefault="00000000" w:rsidRPr="00000000" w14:paraId="00000034">
      <w:pPr>
        <w:numPr>
          <w:ilvl w:val="0"/>
          <w:numId w:val="4"/>
        </w:numPr>
        <w:spacing w:after="0" w:before="28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Bestyrelsen skal bestå af syv medlemmer, fem skal være valgt på generalforsamlingen.</w:t>
      </w:r>
    </w:p>
    <w:p w:rsidR="00000000" w:rsidDel="00000000" w:rsidP="00000000" w:rsidRDefault="00000000" w:rsidRPr="00000000" w14:paraId="00000035">
      <w:pPr>
        <w:numPr>
          <w:ilvl w:val="0"/>
          <w:numId w:val="4"/>
        </w:numPr>
        <w:spacing w:after="0" w:before="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Preben Schröder indtræder i bestyrelsen.</w:t>
      </w:r>
    </w:p>
    <w:p w:rsidR="00000000" w:rsidDel="00000000" w:rsidP="00000000" w:rsidRDefault="00000000" w:rsidRPr="00000000" w14:paraId="00000036">
      <w:pPr>
        <w:numPr>
          <w:ilvl w:val="0"/>
          <w:numId w:val="4"/>
        </w:numPr>
        <w:spacing w:after="0" w:before="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Lene Adser indtræder i bestyrelsen.</w:t>
      </w:r>
    </w:p>
    <w:p w:rsidR="00000000" w:rsidDel="00000000" w:rsidP="00000000" w:rsidRDefault="00000000" w:rsidRPr="00000000" w14:paraId="00000037">
      <w:pPr>
        <w:numPr>
          <w:ilvl w:val="0"/>
          <w:numId w:val="4"/>
        </w:numPr>
        <w:spacing w:after="280" w:before="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Hans Konggrd Nielsen er genvalgt som formand.</w:t>
      </w:r>
    </w:p>
    <w:p w:rsidR="00000000" w:rsidDel="00000000" w:rsidP="00000000" w:rsidRDefault="00000000" w:rsidRPr="00000000" w14:paraId="00000038">
      <w:pPr>
        <w:spacing w:after="280" w:before="280" w:line="276" w:lineRule="auto"/>
        <w:rPr>
          <w:rFonts w:ascii="Georgia" w:cs="Georgia" w:eastAsia="Georgia" w:hAnsi="Georgia"/>
          <w:color w:val="000000"/>
        </w:rPr>
      </w:pPr>
      <w:r w:rsidDel="00000000" w:rsidR="00000000" w:rsidRPr="00000000">
        <w:rPr>
          <w:rFonts w:ascii="Georgia" w:cs="Georgia" w:eastAsia="Georgia" w:hAnsi="Georgia"/>
          <w:color w:val="000000"/>
          <w:rtl w:val="0"/>
        </w:rPr>
        <w:t xml:space="preserve">Bestyrelsesmedlemmerne blev godkendt.</w:t>
      </w:r>
    </w:p>
    <w:p w:rsidR="00000000" w:rsidDel="00000000" w:rsidP="00000000" w:rsidRDefault="00000000" w:rsidRPr="00000000" w14:paraId="00000039">
      <w:pPr>
        <w:spacing w:line="276" w:lineRule="auto"/>
        <w:rPr>
          <w:rFonts w:ascii="Georgia" w:cs="Georgia" w:eastAsia="Georgia" w:hAnsi="Georgia"/>
        </w:rPr>
      </w:pPr>
      <w:r w:rsidDel="00000000" w:rsidR="00000000" w:rsidRPr="00000000">
        <w:rPr>
          <w:rFonts w:ascii="Georgia" w:cs="Georgia" w:eastAsia="Georgia" w:hAnsi="Georgia"/>
          <w:i w:val="1"/>
          <w:color w:val="5b9bd5"/>
          <w:rtl w:val="0"/>
        </w:rPr>
        <w:t xml:space="preserve">Punkt 7. Valg af to suppleanter</w:t>
      </w:r>
      <w:r w:rsidDel="00000000" w:rsidR="00000000" w:rsidRPr="00000000">
        <w:rPr>
          <w:rtl w:val="0"/>
        </w:rPr>
      </w:r>
    </w:p>
    <w:p w:rsidR="00000000" w:rsidDel="00000000" w:rsidP="00000000" w:rsidRDefault="00000000" w:rsidRPr="00000000" w14:paraId="0000003A">
      <w:pPr>
        <w:numPr>
          <w:ilvl w:val="0"/>
          <w:numId w:val="6"/>
        </w:numPr>
        <w:spacing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 Villy Vibholt er valgt som suppleant.</w:t>
      </w:r>
    </w:p>
    <w:p w:rsidR="00000000" w:rsidDel="00000000" w:rsidP="00000000" w:rsidRDefault="00000000" w:rsidRPr="00000000" w14:paraId="0000003B">
      <w:pPr>
        <w:numPr>
          <w:ilvl w:val="0"/>
          <w:numId w:val="6"/>
        </w:numPr>
        <w:spacing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Flemming Mortensen er valgt som suppleant.</w:t>
      </w:r>
    </w:p>
    <w:p w:rsidR="00000000" w:rsidDel="00000000" w:rsidP="00000000" w:rsidRDefault="00000000" w:rsidRPr="00000000" w14:paraId="0000003C">
      <w:pPr>
        <w:spacing w:line="276" w:lineRule="auto"/>
        <w:rPr>
          <w:rFonts w:ascii="Georgia" w:cs="Georgia" w:eastAsia="Georgia" w:hAnsi="Georgia"/>
          <w:color w:val="000000"/>
        </w:rPr>
      </w:pPr>
      <w:r w:rsidDel="00000000" w:rsidR="00000000" w:rsidRPr="00000000">
        <w:rPr>
          <w:rFonts w:ascii="Georgia" w:cs="Georgia" w:eastAsia="Georgia" w:hAnsi="Georgia"/>
          <w:color w:val="000000"/>
          <w:rtl w:val="0"/>
        </w:rPr>
        <w:t xml:space="preserve">Suppleanterne blev godkendt. </w:t>
      </w:r>
    </w:p>
    <w:p w:rsidR="00000000" w:rsidDel="00000000" w:rsidP="00000000" w:rsidRDefault="00000000" w:rsidRPr="00000000" w14:paraId="0000003D">
      <w:pPr>
        <w:spacing w:line="276" w:lineRule="auto"/>
        <w:rPr>
          <w:rFonts w:ascii="Georgia" w:cs="Georgia" w:eastAsia="Georgia" w:hAnsi="Georgia"/>
        </w:rPr>
      </w:pPr>
      <w:r w:rsidDel="00000000" w:rsidR="00000000" w:rsidRPr="00000000">
        <w:rPr>
          <w:rFonts w:ascii="Georgia" w:cs="Georgia" w:eastAsia="Georgia" w:hAnsi="Georgia"/>
          <w:i w:val="1"/>
          <w:color w:val="5b9bd5"/>
          <w:rtl w:val="0"/>
        </w:rPr>
        <w:t xml:space="preserve">Punkt 8. Valg af to revisorer</w:t>
      </w:r>
      <w:r w:rsidDel="00000000" w:rsidR="00000000" w:rsidRPr="00000000">
        <w:rPr>
          <w:rtl w:val="0"/>
        </w:rPr>
      </w:r>
    </w:p>
    <w:p w:rsidR="00000000" w:rsidDel="00000000" w:rsidP="00000000" w:rsidRDefault="00000000" w:rsidRPr="00000000" w14:paraId="0000003E">
      <w:pPr>
        <w:numPr>
          <w:ilvl w:val="0"/>
          <w:numId w:val="8"/>
        </w:numPr>
        <w:spacing w:after="0" w:before="28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Begge revisorer er på genvalg</w:t>
      </w:r>
    </w:p>
    <w:p w:rsidR="00000000" w:rsidDel="00000000" w:rsidP="00000000" w:rsidRDefault="00000000" w:rsidRPr="00000000" w14:paraId="0000003F">
      <w:pPr>
        <w:numPr>
          <w:ilvl w:val="0"/>
          <w:numId w:val="8"/>
        </w:numPr>
        <w:spacing w:after="0" w:before="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Karl Frandsen bliver genvalgt.</w:t>
      </w:r>
    </w:p>
    <w:p w:rsidR="00000000" w:rsidDel="00000000" w:rsidP="00000000" w:rsidRDefault="00000000" w:rsidRPr="00000000" w14:paraId="00000040">
      <w:pPr>
        <w:numPr>
          <w:ilvl w:val="0"/>
          <w:numId w:val="8"/>
        </w:numPr>
        <w:spacing w:after="280" w:before="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Alf Tornberg bliver genvalgt.</w:t>
      </w:r>
    </w:p>
    <w:p w:rsidR="00000000" w:rsidDel="00000000" w:rsidP="00000000" w:rsidRDefault="00000000" w:rsidRPr="00000000" w14:paraId="00000041">
      <w:pPr>
        <w:spacing w:after="280" w:before="280" w:line="276" w:lineRule="auto"/>
        <w:rPr>
          <w:rFonts w:ascii="Georgia" w:cs="Georgia" w:eastAsia="Georgia" w:hAnsi="Georgia"/>
          <w:color w:val="000000"/>
        </w:rPr>
      </w:pPr>
      <w:r w:rsidDel="00000000" w:rsidR="00000000" w:rsidRPr="00000000">
        <w:rPr>
          <w:rFonts w:ascii="Georgia" w:cs="Georgia" w:eastAsia="Georgia" w:hAnsi="Georgia"/>
          <w:color w:val="000000"/>
          <w:rtl w:val="0"/>
        </w:rPr>
        <w:t xml:space="preserve">Revisorerne blev godkendt. </w:t>
      </w:r>
    </w:p>
    <w:p w:rsidR="00000000" w:rsidDel="00000000" w:rsidP="00000000" w:rsidRDefault="00000000" w:rsidRPr="00000000" w14:paraId="00000042">
      <w:pPr>
        <w:spacing w:line="276" w:lineRule="auto"/>
        <w:rPr>
          <w:rFonts w:ascii="Georgia" w:cs="Georgia" w:eastAsia="Georgia" w:hAnsi="Georgia"/>
        </w:rPr>
      </w:pPr>
      <w:r w:rsidDel="00000000" w:rsidR="00000000" w:rsidRPr="00000000">
        <w:rPr>
          <w:rFonts w:ascii="Georgia" w:cs="Georgia" w:eastAsia="Georgia" w:hAnsi="Georgia"/>
          <w:i w:val="1"/>
          <w:color w:val="5b9bd5"/>
          <w:rtl w:val="0"/>
        </w:rPr>
        <w:t xml:space="preserve">Punkt 9. Forslag indkomne fra foreningens medlemmer</w:t>
      </w:r>
      <w:r w:rsidDel="00000000" w:rsidR="00000000" w:rsidRPr="00000000">
        <w:rPr>
          <w:rtl w:val="0"/>
        </w:rPr>
      </w:r>
    </w:p>
    <w:p w:rsidR="00000000" w:rsidDel="00000000" w:rsidP="00000000" w:rsidRDefault="00000000" w:rsidRPr="00000000" w14:paraId="00000043">
      <w:pPr>
        <w:numPr>
          <w:ilvl w:val="0"/>
          <w:numId w:val="5"/>
        </w:numPr>
        <w:spacing w:after="280" w:before="28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Ingen forslag</w:t>
      </w:r>
    </w:p>
    <w:p w:rsidR="00000000" w:rsidDel="00000000" w:rsidP="00000000" w:rsidRDefault="00000000" w:rsidRPr="00000000" w14:paraId="00000044">
      <w:pPr>
        <w:spacing w:line="276" w:lineRule="auto"/>
        <w:rPr>
          <w:rFonts w:ascii="Georgia" w:cs="Georgia" w:eastAsia="Georgia" w:hAnsi="Georgia"/>
        </w:rPr>
      </w:pPr>
      <w:r w:rsidDel="00000000" w:rsidR="00000000" w:rsidRPr="00000000">
        <w:rPr>
          <w:rFonts w:ascii="Georgia" w:cs="Georgia" w:eastAsia="Georgia" w:hAnsi="Georgia"/>
          <w:i w:val="1"/>
          <w:color w:val="5b9bd5"/>
          <w:rtl w:val="0"/>
        </w:rPr>
        <w:t xml:space="preserve">Punkt 10. Forslag til ændring af vedtægterne v. Kaare R. Skou</w:t>
      </w:r>
      <w:r w:rsidDel="00000000" w:rsidR="00000000" w:rsidRPr="00000000">
        <w:rPr>
          <w:rtl w:val="0"/>
        </w:rPr>
      </w:r>
    </w:p>
    <w:p w:rsidR="00000000" w:rsidDel="00000000" w:rsidP="00000000" w:rsidRDefault="00000000" w:rsidRPr="00000000" w14:paraId="00000045">
      <w:pPr>
        <w:spacing w:after="280" w:before="280" w:line="276" w:lineRule="auto"/>
        <w:rPr>
          <w:rFonts w:ascii="Georgia" w:cs="Georgia" w:eastAsia="Georgia" w:hAnsi="Georgia"/>
          <w:color w:val="000000"/>
        </w:rPr>
      </w:pPr>
      <w:r w:rsidDel="00000000" w:rsidR="00000000" w:rsidRPr="00000000">
        <w:rPr>
          <w:rFonts w:ascii="Georgia" w:cs="Georgia" w:eastAsia="Georgia" w:hAnsi="Georgia"/>
          <w:color w:val="000000"/>
          <w:rtl w:val="0"/>
        </w:rPr>
        <w:t xml:space="preserve">Foreningen trænger til nye vedtægter, da de skal tilpasses virkeligheden:</w:t>
      </w:r>
    </w:p>
    <w:p w:rsidR="00000000" w:rsidDel="00000000" w:rsidP="00000000" w:rsidRDefault="00000000" w:rsidRPr="00000000" w14:paraId="00000046">
      <w:pPr>
        <w:numPr>
          <w:ilvl w:val="0"/>
          <w:numId w:val="7"/>
        </w:numPr>
        <w:spacing w:after="0" w:before="28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EU og folketinget har vedtaget nye regler for personlige oplysninger. Dette er der nu taget forbehold for vedtægterne, så vi overholder loven.</w:t>
      </w:r>
    </w:p>
    <w:p w:rsidR="00000000" w:rsidDel="00000000" w:rsidP="00000000" w:rsidRDefault="00000000" w:rsidRPr="00000000" w14:paraId="00000047">
      <w:pPr>
        <w:numPr>
          <w:ilvl w:val="0"/>
          <w:numId w:val="7"/>
        </w:numPr>
        <w:spacing w:after="0" w:before="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Desuden kommer vores medlemsfordele nu fra Klub-ROMU, så det er der nu også taget højde for i vedtægterne.</w:t>
      </w:r>
    </w:p>
    <w:p w:rsidR="00000000" w:rsidDel="00000000" w:rsidP="00000000" w:rsidRDefault="00000000" w:rsidRPr="00000000" w14:paraId="00000048">
      <w:pPr>
        <w:numPr>
          <w:ilvl w:val="1"/>
          <w:numId w:val="7"/>
        </w:numPr>
        <w:spacing w:after="0" w:before="0" w:line="276" w:lineRule="auto"/>
        <w:ind w:left="144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Og det er blevet tydeligt, hvad medlemsfordelene er, og hvem de er gældende for, nemlig et medlem + en ledsager.</w:t>
      </w:r>
    </w:p>
    <w:p w:rsidR="00000000" w:rsidDel="00000000" w:rsidP="00000000" w:rsidRDefault="00000000" w:rsidRPr="00000000" w14:paraId="00000049">
      <w:pPr>
        <w:numPr>
          <w:ilvl w:val="0"/>
          <w:numId w:val="7"/>
        </w:numPr>
        <w:spacing w:after="0" w:before="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Foreningens indtægter skal ikke kun komme fra kontingenter, men også fra arrangementer og cafeen på Gl. Kongsgaard</w:t>
      </w:r>
    </w:p>
    <w:p w:rsidR="00000000" w:rsidDel="00000000" w:rsidP="00000000" w:rsidRDefault="00000000" w:rsidRPr="00000000" w14:paraId="0000004A">
      <w:pPr>
        <w:numPr>
          <w:ilvl w:val="0"/>
          <w:numId w:val="7"/>
        </w:numPr>
        <w:spacing w:after="0" w:before="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Haveholdet er en stor del af museumsforeningen og skal derfor have en repræsentant i bestyrelsen som observatør uden stemmeret lige som de allerede eksisterende fra Lejre Historisk Forening og Gl. Lejre Bylaug. </w:t>
      </w:r>
    </w:p>
    <w:p w:rsidR="00000000" w:rsidDel="00000000" w:rsidP="00000000" w:rsidRDefault="00000000" w:rsidRPr="00000000" w14:paraId="0000004B">
      <w:pPr>
        <w:numPr>
          <w:ilvl w:val="0"/>
          <w:numId w:val="7"/>
        </w:numPr>
        <w:spacing w:after="0" w:before="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Foreningen kan nu samarbejde med andre foreninger, hvis formål er det samme som museumsforeningen.</w:t>
      </w:r>
    </w:p>
    <w:p w:rsidR="00000000" w:rsidDel="00000000" w:rsidP="00000000" w:rsidRDefault="00000000" w:rsidRPr="00000000" w14:paraId="0000004C">
      <w:pPr>
        <w:numPr>
          <w:ilvl w:val="0"/>
          <w:numId w:val="7"/>
        </w:numPr>
        <w:spacing w:after="280" w:before="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Regnskabsåret bliver desuden lagt som, sådan at kalenderåret og regnskabsåret passer sammen.</w:t>
      </w:r>
    </w:p>
    <w:p w:rsidR="00000000" w:rsidDel="00000000" w:rsidP="00000000" w:rsidRDefault="00000000" w:rsidRPr="00000000" w14:paraId="0000004D">
      <w:pPr>
        <w:spacing w:after="280" w:before="280" w:line="276" w:lineRule="auto"/>
        <w:ind w:left="360" w:firstLine="0"/>
        <w:rPr>
          <w:rFonts w:ascii="Georgia" w:cs="Georgia" w:eastAsia="Georgia" w:hAnsi="Georgia"/>
          <w:color w:val="000000"/>
        </w:rPr>
      </w:pPr>
      <w:r w:rsidDel="00000000" w:rsidR="00000000" w:rsidRPr="00000000">
        <w:rPr>
          <w:rFonts w:ascii="Georgia" w:cs="Georgia" w:eastAsia="Georgia" w:hAnsi="Georgia"/>
          <w:color w:val="000000"/>
          <w:rtl w:val="0"/>
        </w:rPr>
        <w:t xml:space="preserve">De nye vedtægter blev godkendt. </w:t>
      </w:r>
      <w:r w:rsidDel="00000000" w:rsidR="00000000" w:rsidRPr="00000000">
        <w:rPr>
          <w:rFonts w:ascii="Georgia" w:cs="Georgia" w:eastAsia="Georgia" w:hAnsi="Georgia"/>
          <w:rtl w:val="0"/>
        </w:rPr>
        <w:t xml:space="preserve">De skal dog ifølge vedtægterne vedtages endeligt på en ekstraordinær generalforsamling. </w:t>
      </w:r>
      <w:r w:rsidDel="00000000" w:rsidR="00000000" w:rsidRPr="00000000">
        <w:rPr>
          <w:rFonts w:ascii="Georgia" w:cs="Georgia" w:eastAsia="Georgia" w:hAnsi="Georgia"/>
          <w:color w:val="000000"/>
          <w:rtl w:val="0"/>
        </w:rPr>
        <w:t xml:space="preserve">Den ekstraordinær generalforsamling bliver den 23. november – yderligere information følger.</w:t>
      </w:r>
    </w:p>
    <w:p w:rsidR="00000000" w:rsidDel="00000000" w:rsidP="00000000" w:rsidRDefault="00000000" w:rsidRPr="00000000" w14:paraId="0000004E">
      <w:pPr>
        <w:spacing w:line="276" w:lineRule="auto"/>
        <w:rPr>
          <w:rFonts w:ascii="Georgia" w:cs="Georgia" w:eastAsia="Georgia" w:hAnsi="Georgia"/>
        </w:rPr>
      </w:pPr>
      <w:r w:rsidDel="00000000" w:rsidR="00000000" w:rsidRPr="00000000">
        <w:rPr>
          <w:rFonts w:ascii="Georgia" w:cs="Georgia" w:eastAsia="Georgia" w:hAnsi="Georgia"/>
          <w:i w:val="1"/>
          <w:color w:val="5b9bd5"/>
          <w:rtl w:val="0"/>
        </w:rPr>
        <w:t xml:space="preserve">Punkt 11. Eventuelt </w:t>
      </w:r>
      <w:r w:rsidDel="00000000" w:rsidR="00000000" w:rsidRPr="00000000">
        <w:rPr>
          <w:rtl w:val="0"/>
        </w:rPr>
      </w:r>
    </w:p>
    <w:p w:rsidR="00000000" w:rsidDel="00000000" w:rsidP="00000000" w:rsidRDefault="00000000" w:rsidRPr="00000000" w14:paraId="0000004F">
      <w:pPr>
        <w:numPr>
          <w:ilvl w:val="0"/>
          <w:numId w:val="9"/>
        </w:numPr>
        <w:spacing w:after="0" w:before="28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Medlemskabet dækkede oprindeligt en husstand. Hvor mange er det? </w:t>
      </w:r>
    </w:p>
    <w:p w:rsidR="00000000" w:rsidDel="00000000" w:rsidP="00000000" w:rsidRDefault="00000000" w:rsidRPr="00000000" w14:paraId="00000050">
      <w:pPr>
        <w:numPr>
          <w:ilvl w:val="1"/>
          <w:numId w:val="9"/>
        </w:numPr>
        <w:spacing w:after="0" w:before="0" w:line="276" w:lineRule="auto"/>
        <w:ind w:left="144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Nu er medlemskabet personligt. Kun ét medlem, som kan medbringe én ledsager. Er der flere i husstanden, må man købe flere medlemskaber. </w:t>
      </w:r>
    </w:p>
    <w:p w:rsidR="00000000" w:rsidDel="00000000" w:rsidP="00000000" w:rsidRDefault="00000000" w:rsidRPr="00000000" w14:paraId="00000051">
      <w:pPr>
        <w:numPr>
          <w:ilvl w:val="0"/>
          <w:numId w:val="9"/>
        </w:numPr>
        <w:spacing w:after="0" w:before="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Philippe Bourbon takkede Ole Christiansen for det kolossale arbejde med at lave de nye vedtægter.</w:t>
      </w:r>
    </w:p>
    <w:p w:rsidR="00000000" w:rsidDel="00000000" w:rsidP="00000000" w:rsidRDefault="00000000" w:rsidRPr="00000000" w14:paraId="00000052">
      <w:pPr>
        <w:numPr>
          <w:ilvl w:val="1"/>
          <w:numId w:val="9"/>
        </w:numPr>
        <w:spacing w:before="0" w:line="276" w:lineRule="auto"/>
        <w:ind w:left="144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Kaare R. Skou kunne fortælle, at da foreningen skulle have netbank, skulle Kaare aflevere vores nye vedtægter. Danske Bank omtalte dem i den forbindelse som værende et flot stykke arbejde og meget imponerende. </w:t>
      </w:r>
    </w:p>
    <w:sectPr>
      <w:pgSz w:h="16838" w:w="11906"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03E38"/>
    <w:rPr>
      <w:rFonts w:ascii="Times New Roman" w:hAnsi="Times New Roman"/>
      <w:sz w:val="24"/>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character" w:styleId="Kommentarhenvisning">
    <w:name w:val="annotation reference"/>
    <w:basedOn w:val="Standardskrifttypeiafsnit"/>
    <w:uiPriority w:val="99"/>
    <w:semiHidden w:val="1"/>
    <w:unhideWhenUsed w:val="1"/>
    <w:rsid w:val="00C423E1"/>
    <w:rPr>
      <w:sz w:val="16"/>
      <w:szCs w:val="16"/>
    </w:rPr>
  </w:style>
  <w:style w:type="paragraph" w:styleId="Kommentartekst">
    <w:name w:val="annotation text"/>
    <w:basedOn w:val="Normal"/>
    <w:link w:val="KommentartekstTegn"/>
    <w:uiPriority w:val="99"/>
    <w:semiHidden w:val="1"/>
    <w:unhideWhenUsed w:val="1"/>
    <w:rsid w:val="00C423E1"/>
    <w:pPr>
      <w:spacing w:line="240" w:lineRule="auto"/>
    </w:pPr>
    <w:rPr>
      <w:sz w:val="20"/>
      <w:szCs w:val="20"/>
    </w:rPr>
  </w:style>
  <w:style w:type="character" w:styleId="KommentartekstTegn" w:customStyle="1">
    <w:name w:val="Kommentartekst Tegn"/>
    <w:basedOn w:val="Standardskrifttypeiafsnit"/>
    <w:link w:val="Kommentartekst"/>
    <w:uiPriority w:val="99"/>
    <w:semiHidden w:val="1"/>
    <w:rsid w:val="00C423E1"/>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val="1"/>
    <w:unhideWhenUsed w:val="1"/>
    <w:rsid w:val="00C423E1"/>
    <w:rPr>
      <w:b w:val="1"/>
      <w:bCs w:val="1"/>
    </w:rPr>
  </w:style>
  <w:style w:type="character" w:styleId="KommentaremneTegn" w:customStyle="1">
    <w:name w:val="Kommentaremne Tegn"/>
    <w:basedOn w:val="KommentartekstTegn"/>
    <w:link w:val="Kommentaremne"/>
    <w:uiPriority w:val="99"/>
    <w:semiHidden w:val="1"/>
    <w:rsid w:val="00C423E1"/>
    <w:rPr>
      <w:rFonts w:ascii="Times New Roman" w:hAnsi="Times New Roman"/>
      <w:b w:val="1"/>
      <w:bCs w:val="1"/>
      <w:sz w:val="20"/>
      <w:szCs w:val="20"/>
    </w:rPr>
  </w:style>
  <w:style w:type="paragraph" w:styleId="Markeringsbobletekst">
    <w:name w:val="Balloon Text"/>
    <w:basedOn w:val="Normal"/>
    <w:link w:val="MarkeringsbobletekstTegn"/>
    <w:uiPriority w:val="99"/>
    <w:semiHidden w:val="1"/>
    <w:unhideWhenUsed w:val="1"/>
    <w:rsid w:val="00C423E1"/>
    <w:pPr>
      <w:spacing w:after="0" w:line="240" w:lineRule="auto"/>
    </w:pPr>
    <w:rPr>
      <w:rFonts w:ascii="Segoe UI" w:cs="Segoe UI" w:hAnsi="Segoe UI"/>
      <w:sz w:val="18"/>
      <w:szCs w:val="18"/>
    </w:rPr>
  </w:style>
  <w:style w:type="character" w:styleId="MarkeringsbobletekstTegn" w:customStyle="1">
    <w:name w:val="Markeringsbobletekst Tegn"/>
    <w:basedOn w:val="Standardskrifttypeiafsnit"/>
    <w:link w:val="Markeringsbobletekst"/>
    <w:uiPriority w:val="99"/>
    <w:semiHidden w:val="1"/>
    <w:rsid w:val="00C423E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dBqWOUB/Zdw31vTPrB0t2DyfA==">AMUW2mWoj+eLQJ05A2HXcS9zICLjjoaXgShoWwsageO9edPc3sB1ICPKjXkcoNG14KeVSY/lNmnoZSEeipJvZugz7neVgx4cD4x01o2ejqTGzlidNZG0dmk=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2020-11-09T08:19:00Z</dcterms:created>
  <dc:creator>Anna</dc:creator>
</cp:coreProperties>
</file>